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40" w:rsidRDefault="007A4F40" w:rsidP="007A4F40">
      <w:pPr>
        <w:pStyle w:val="Standard"/>
        <w:spacing w:after="0" w:line="240" w:lineRule="auto"/>
        <w:rPr>
          <w:rFonts w:eastAsia="Calibri" w:cs="Times New Roman"/>
          <w:sz w:val="8"/>
          <w:szCs w:val="8"/>
          <w:lang w:val="uk-UA" w:eastAsia="ru-RU"/>
        </w:rPr>
      </w:pPr>
      <w:bookmarkStart w:id="0" w:name="_GoBack"/>
      <w:r>
        <w:rPr>
          <w:noProof/>
          <w:lang w:eastAsia="ru-RU"/>
        </w:rPr>
        <w:drawing>
          <wp:anchor distT="0" distB="0" distL="114300" distR="114300" simplePos="0" relativeHeight="251661312" behindDoc="0" locked="0" layoutInCell="1" allowOverlap="1" wp14:anchorId="5813E4C5" wp14:editId="0E3C355B">
            <wp:simplePos x="0" y="0"/>
            <wp:positionH relativeFrom="column">
              <wp:posOffset>2866697</wp:posOffset>
            </wp:positionH>
            <wp:positionV relativeFrom="paragraph">
              <wp:posOffset>-605177</wp:posOffset>
            </wp:positionV>
            <wp:extent cx="431800" cy="609600"/>
            <wp:effectExtent l="0" t="0" r="6350" b="0"/>
            <wp:wrapNone/>
            <wp:docPr id="3" name="Рисунок 3" descr="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pic:spPr>
                </pic:pic>
              </a:graphicData>
            </a:graphic>
            <wp14:sizeRelH relativeFrom="page">
              <wp14:pctWidth>0</wp14:pctWidth>
            </wp14:sizeRelH>
            <wp14:sizeRelV relativeFrom="page">
              <wp14:pctHeight>0</wp14:pctHeight>
            </wp14:sizeRelV>
          </wp:anchor>
        </w:drawing>
      </w: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Красноградська районна державна адміністрація</w:t>
      </w:r>
    </w:p>
    <w:p w:rsidR="007A4F40" w:rsidRDefault="007A4F40" w:rsidP="007A4F40">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Харківської області</w:t>
      </w:r>
    </w:p>
    <w:p w:rsidR="007A4F40" w:rsidRDefault="007A4F40" w:rsidP="007A4F40">
      <w:pPr>
        <w:pStyle w:val="Standard"/>
        <w:spacing w:after="0" w:line="240" w:lineRule="auto"/>
        <w:ind w:right="-2"/>
        <w:jc w:val="center"/>
        <w:rPr>
          <w:rFonts w:eastAsia="Calibri" w:cs="Times New Roman"/>
          <w:b/>
          <w:szCs w:val="24"/>
          <w:lang w:val="uk-UA" w:eastAsia="ru-RU"/>
        </w:rPr>
      </w:pPr>
    </w:p>
    <w:p w:rsidR="007A4F40" w:rsidRDefault="007A4F40" w:rsidP="007A4F40">
      <w:pPr>
        <w:pStyle w:val="Standard"/>
        <w:spacing w:after="0" w:line="240" w:lineRule="auto"/>
        <w:ind w:right="-2"/>
        <w:jc w:val="center"/>
        <w:rPr>
          <w:rFonts w:eastAsia="Calibri" w:cs="Times New Roman"/>
          <w:b/>
          <w:szCs w:val="28"/>
          <w:lang w:val="uk-UA" w:eastAsia="ru-RU"/>
        </w:rPr>
      </w:pPr>
      <w:r>
        <w:rPr>
          <w:rFonts w:eastAsia="Calibri" w:cs="Times New Roman"/>
          <w:b/>
          <w:szCs w:val="28"/>
          <w:lang w:val="uk-UA" w:eastAsia="ru-RU"/>
        </w:rPr>
        <w:t>РОЗПОРЯДЖЕННЯ</w:t>
      </w:r>
    </w:p>
    <w:p w:rsidR="007A4F40" w:rsidRDefault="007A4F40" w:rsidP="007A4F40">
      <w:pPr>
        <w:pStyle w:val="Standard"/>
        <w:spacing w:after="0" w:line="240" w:lineRule="auto"/>
        <w:ind w:right="-2"/>
        <w:jc w:val="center"/>
        <w:rPr>
          <w:rFonts w:eastAsia="Calibri" w:cs="Times New Roman"/>
          <w:szCs w:val="28"/>
          <w:lang w:val="uk-UA" w:eastAsia="ru-RU"/>
        </w:rPr>
      </w:pPr>
    </w:p>
    <w:p w:rsidR="007A4F40" w:rsidRPr="007A4F40" w:rsidRDefault="007A4F40" w:rsidP="007A4F40">
      <w:pPr>
        <w:pStyle w:val="Standard"/>
        <w:spacing w:after="0" w:line="240" w:lineRule="auto"/>
        <w:ind w:right="-2"/>
        <w:jc w:val="center"/>
        <w:rPr>
          <w:lang w:val="uk-UA"/>
        </w:rPr>
      </w:pPr>
      <w:r>
        <w:rPr>
          <w:rFonts w:eastAsia="Calibri" w:cs="Times New Roman"/>
          <w:szCs w:val="28"/>
          <w:lang w:val="uk-UA" w:eastAsia="ru-RU"/>
        </w:rPr>
        <w:t>від</w:t>
      </w:r>
      <w:r>
        <w:rPr>
          <w:rFonts w:eastAsia="Calibri" w:cs="Times New Roman"/>
          <w:sz w:val="24"/>
          <w:szCs w:val="24"/>
          <w:lang w:val="uk-UA" w:eastAsia="ru-RU"/>
        </w:rPr>
        <w:t>_______________</w:t>
      </w:r>
      <w:r>
        <w:rPr>
          <w:rFonts w:eastAsia="Calibri" w:cs="Times New Roman"/>
          <w:b/>
          <w:sz w:val="24"/>
          <w:szCs w:val="24"/>
          <w:lang w:val="uk-UA" w:eastAsia="ru-RU"/>
        </w:rPr>
        <w:t xml:space="preserve">                                   </w:t>
      </w:r>
      <w:proofErr w:type="spellStart"/>
      <w:r>
        <w:rPr>
          <w:rFonts w:eastAsia="Calibri" w:cs="Times New Roman"/>
          <w:bCs/>
          <w:sz w:val="24"/>
          <w:szCs w:val="24"/>
          <w:lang w:val="uk-UA" w:eastAsia="ru-RU"/>
        </w:rPr>
        <w:t>Красноград</w:t>
      </w:r>
      <w:proofErr w:type="spellEnd"/>
      <w:r>
        <w:rPr>
          <w:rFonts w:eastAsia="Calibri" w:cs="Times New Roman"/>
          <w:sz w:val="24"/>
          <w:szCs w:val="24"/>
          <w:lang w:val="uk-UA" w:eastAsia="ru-RU"/>
        </w:rPr>
        <w:tab/>
      </w:r>
      <w:r>
        <w:rPr>
          <w:rFonts w:eastAsia="Calibri" w:cs="Times New Roman"/>
          <w:b/>
          <w:sz w:val="24"/>
          <w:szCs w:val="24"/>
          <w:lang w:val="uk-UA" w:eastAsia="ru-RU"/>
        </w:rPr>
        <w:tab/>
      </w:r>
      <w:r>
        <w:rPr>
          <w:rFonts w:eastAsia="Calibri" w:cs="Times New Roman"/>
          <w:b/>
          <w:sz w:val="24"/>
          <w:szCs w:val="24"/>
          <w:lang w:val="uk-UA" w:eastAsia="ru-RU"/>
        </w:rPr>
        <w:tab/>
        <w:t xml:space="preserve">                 </w:t>
      </w:r>
      <w:r>
        <w:rPr>
          <w:rFonts w:eastAsia="Calibri" w:cs="Times New Roman"/>
          <w:sz w:val="24"/>
          <w:szCs w:val="24"/>
          <w:lang w:val="uk-UA" w:eastAsia="ru-RU"/>
        </w:rPr>
        <w:t>№ __________</w:t>
      </w:r>
    </w:p>
    <w:p w:rsidR="007A4F40" w:rsidRDefault="007A4F40" w:rsidP="007A4F40">
      <w:pPr>
        <w:pStyle w:val="Standard"/>
        <w:rPr>
          <w:lang w:val="uk-UA"/>
        </w:rPr>
      </w:pPr>
    </w:p>
    <w:p w:rsidR="007A4F40" w:rsidRDefault="007A4F40" w:rsidP="007A4F40">
      <w:pPr>
        <w:pStyle w:val="Standard"/>
        <w:spacing w:after="0" w:line="240" w:lineRule="auto"/>
        <w:jc w:val="both"/>
        <w:rPr>
          <w:b/>
          <w:lang w:val="uk-UA"/>
        </w:rPr>
      </w:pPr>
      <w:r>
        <w:rPr>
          <w:b/>
          <w:lang w:val="uk-UA"/>
        </w:rPr>
        <w:t>Про визнання таким, що втратило чинність, розпорядження голови Красноградської районної державної адміністрації  Харківської області від 06 червня 2014 року № 201</w:t>
      </w:r>
    </w:p>
    <w:p w:rsidR="007A4F40" w:rsidRDefault="007A4F40" w:rsidP="007A4F40">
      <w:pPr>
        <w:pStyle w:val="Standard"/>
        <w:spacing w:after="0" w:line="240" w:lineRule="auto"/>
        <w:rPr>
          <w:b/>
          <w:lang w:val="uk-UA"/>
        </w:rPr>
      </w:pPr>
    </w:p>
    <w:p w:rsidR="007A4F40" w:rsidRDefault="007A4F40" w:rsidP="007A4F40">
      <w:pPr>
        <w:pStyle w:val="Standard"/>
        <w:spacing w:after="0" w:line="240" w:lineRule="auto"/>
        <w:ind w:firstLine="750"/>
        <w:jc w:val="both"/>
        <w:rPr>
          <w:lang w:val="uk-UA"/>
        </w:rPr>
      </w:pPr>
      <w:r>
        <w:rPr>
          <w:lang w:val="uk-UA"/>
        </w:rPr>
        <w:t>Відповідно до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частини 10 статті 12 Закону України  «Про адміністративні послуги», статей 6, 41 Закону України «Про місцеві державні адміністрації», з метою приведення нормативно-правових актів Красноградської районної державної адміністрації Харківської області у відповідність до законодавства,</w:t>
      </w:r>
    </w:p>
    <w:p w:rsidR="007A4F40" w:rsidRDefault="007A4F40" w:rsidP="007A4F40">
      <w:pPr>
        <w:pStyle w:val="Standard"/>
        <w:spacing w:after="0" w:line="240" w:lineRule="auto"/>
        <w:jc w:val="both"/>
        <w:rPr>
          <w:b/>
          <w:lang w:val="uk-UA"/>
        </w:rPr>
      </w:pPr>
      <w:bookmarkStart w:id="1" w:name="Bookmark"/>
      <w:bookmarkEnd w:id="1"/>
      <w:r>
        <w:rPr>
          <w:b/>
          <w:lang w:val="uk-UA"/>
        </w:rPr>
        <w:t>з о б о в ’ я з у ю:</w:t>
      </w:r>
    </w:p>
    <w:p w:rsidR="007A4F40" w:rsidRDefault="007A4F40" w:rsidP="007A4F40">
      <w:pPr>
        <w:pStyle w:val="Standard"/>
        <w:spacing w:after="0" w:line="240" w:lineRule="auto"/>
        <w:ind w:firstLine="709"/>
        <w:jc w:val="both"/>
        <w:rPr>
          <w:b/>
          <w:lang w:val="uk-UA"/>
        </w:rPr>
      </w:pPr>
    </w:p>
    <w:p w:rsidR="007A4F40" w:rsidRDefault="007A4F40" w:rsidP="007A4F40">
      <w:pPr>
        <w:pStyle w:val="Standard"/>
        <w:spacing w:after="0" w:line="240" w:lineRule="auto"/>
        <w:ind w:right="-1" w:firstLine="709"/>
        <w:jc w:val="both"/>
        <w:rPr>
          <w:lang w:val="uk-UA"/>
        </w:rPr>
      </w:pPr>
      <w:r>
        <w:rPr>
          <w:lang w:val="uk-UA"/>
        </w:rPr>
        <w:t xml:space="preserve">1. Визнати таким, що втратило чинність, розпорядження голови Красноградської  районної державної адміністрації Харківської області від       06 червня  2014 року № 201 «Про затвердження Положення про центр надання адміністративних послуг Красноградської районної державної адміністрації», зареєстроване в </w:t>
      </w:r>
      <w:proofErr w:type="spellStart"/>
      <w:r>
        <w:rPr>
          <w:lang w:val="uk-UA"/>
        </w:rPr>
        <w:t>Красноградському</w:t>
      </w:r>
      <w:proofErr w:type="spellEnd"/>
      <w:r>
        <w:rPr>
          <w:lang w:val="uk-UA"/>
        </w:rPr>
        <w:t xml:space="preserve"> районному управлінні юстиції Харківської області 23 червня 2014 року за № 1/166.</w:t>
      </w:r>
    </w:p>
    <w:p w:rsidR="007A4F40" w:rsidRDefault="007A4F40" w:rsidP="007A4F40">
      <w:pPr>
        <w:pStyle w:val="Standard"/>
        <w:spacing w:after="0" w:line="240" w:lineRule="auto"/>
        <w:jc w:val="both"/>
        <w:rPr>
          <w:lang w:val="uk-UA"/>
        </w:rPr>
      </w:pPr>
    </w:p>
    <w:p w:rsidR="007A4F40" w:rsidRDefault="007A4F40" w:rsidP="007A4F40">
      <w:pPr>
        <w:pStyle w:val="Standard"/>
        <w:spacing w:after="0" w:line="240" w:lineRule="auto"/>
        <w:ind w:firstLine="709"/>
        <w:jc w:val="both"/>
        <w:rPr>
          <w:lang w:val="uk-UA"/>
        </w:rPr>
      </w:pPr>
      <w:r>
        <w:rPr>
          <w:lang w:val="uk-UA"/>
        </w:rPr>
        <w:t>2.  Сектору з питань правової роботи, запобігання та виявлення корупції апарату Красноградської районної державної адміністрації Харківської області (Малишева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7A4F40" w:rsidRDefault="007A4F40" w:rsidP="007A4F40">
      <w:pPr>
        <w:pStyle w:val="Standard"/>
        <w:spacing w:after="0" w:line="240" w:lineRule="auto"/>
        <w:ind w:firstLine="709"/>
        <w:jc w:val="both"/>
        <w:rPr>
          <w:lang w:val="uk-UA"/>
        </w:rPr>
      </w:pPr>
    </w:p>
    <w:p w:rsidR="007A4F40" w:rsidRDefault="007A4F40" w:rsidP="007A4F40">
      <w:pPr>
        <w:pStyle w:val="Standard"/>
        <w:spacing w:after="0" w:line="240" w:lineRule="auto"/>
        <w:ind w:firstLine="709"/>
        <w:jc w:val="both"/>
        <w:rPr>
          <w:lang w:val="uk-UA"/>
        </w:rPr>
      </w:pPr>
      <w:r>
        <w:rPr>
          <w:lang w:val="uk-UA"/>
        </w:rPr>
        <w:t>3. Це розпорядження набуває чинності з дня його опублікування.</w:t>
      </w:r>
    </w:p>
    <w:p w:rsidR="007A4F40" w:rsidRDefault="007A4F40" w:rsidP="007A4F40">
      <w:pPr>
        <w:pStyle w:val="Standard"/>
        <w:spacing w:after="0" w:line="240" w:lineRule="auto"/>
        <w:ind w:firstLine="709"/>
        <w:jc w:val="both"/>
        <w:rPr>
          <w:lang w:val="uk-UA"/>
        </w:rPr>
      </w:pPr>
    </w:p>
    <w:p w:rsidR="007A4F40" w:rsidRDefault="007A4F40" w:rsidP="007A4F40">
      <w:pPr>
        <w:pStyle w:val="Standard"/>
        <w:spacing w:after="0" w:line="240" w:lineRule="auto"/>
        <w:ind w:firstLine="709"/>
        <w:jc w:val="both"/>
        <w:rPr>
          <w:lang w:val="uk-UA"/>
        </w:rPr>
      </w:pPr>
      <w:r>
        <w:rPr>
          <w:lang w:val="uk-UA"/>
        </w:rPr>
        <w:t>4. Контроль за виконанням розпорядження залишаю за собою.</w:t>
      </w:r>
    </w:p>
    <w:p w:rsidR="007A4F40" w:rsidRDefault="007A4F40" w:rsidP="007A4F40">
      <w:pPr>
        <w:pStyle w:val="Standard"/>
        <w:spacing w:after="0" w:line="240" w:lineRule="auto"/>
        <w:jc w:val="both"/>
        <w:rPr>
          <w:lang w:val="uk-UA"/>
        </w:rPr>
      </w:pPr>
    </w:p>
    <w:p w:rsidR="007A4F40" w:rsidRDefault="007A4F40" w:rsidP="007A4F40">
      <w:pPr>
        <w:pStyle w:val="Standard"/>
        <w:spacing w:after="0" w:line="240" w:lineRule="auto"/>
        <w:jc w:val="both"/>
        <w:rPr>
          <w:lang w:val="uk-UA"/>
        </w:rPr>
      </w:pPr>
      <w:r>
        <w:rPr>
          <w:lang w:val="uk-UA"/>
        </w:rPr>
        <w:t>Голова районної</w:t>
      </w:r>
    </w:p>
    <w:p w:rsidR="007A4F40" w:rsidRDefault="007A4F40" w:rsidP="007A4F40">
      <w:pPr>
        <w:pStyle w:val="Standard"/>
        <w:spacing w:after="0" w:line="240" w:lineRule="auto"/>
        <w:jc w:val="both"/>
        <w:rPr>
          <w:lang w:val="uk-UA"/>
        </w:rPr>
      </w:pPr>
      <w:r>
        <w:rPr>
          <w:lang w:val="uk-UA"/>
        </w:rPr>
        <w:t xml:space="preserve">державної адміністрації                                                              Віктор ВОЙТЕНКО  </w:t>
      </w:r>
    </w:p>
    <w:p w:rsidR="007A4F40" w:rsidRDefault="007A4F40" w:rsidP="007A4F40">
      <w:pPr>
        <w:pStyle w:val="Standard"/>
        <w:spacing w:after="0" w:line="240" w:lineRule="auto"/>
        <w:jc w:val="both"/>
        <w:rPr>
          <w:lang w:val="uk-UA"/>
        </w:rPr>
      </w:pPr>
    </w:p>
    <w:p w:rsidR="00DA787F" w:rsidRPr="007A4F40" w:rsidRDefault="007A4F40" w:rsidP="007A4F40">
      <w:pPr>
        <w:pStyle w:val="Standard"/>
        <w:spacing w:after="0" w:line="240" w:lineRule="auto"/>
        <w:jc w:val="both"/>
        <w:rPr>
          <w:lang w:val="uk-UA"/>
        </w:rPr>
      </w:pPr>
      <w:r>
        <w:rPr>
          <w:lang w:val="uk-UA"/>
        </w:rPr>
        <w:t xml:space="preserve">Аркуш погодження додається  </w:t>
      </w:r>
      <w:bookmarkEnd w:id="0"/>
    </w:p>
    <w:sectPr w:rsidR="00DA787F" w:rsidRPr="007A4F40" w:rsidSect="00B547DB">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16"/>
    <w:rsid w:val="0032705E"/>
    <w:rsid w:val="003B3904"/>
    <w:rsid w:val="007A4F40"/>
    <w:rsid w:val="00811C31"/>
    <w:rsid w:val="008850D6"/>
    <w:rsid w:val="008A6F9D"/>
    <w:rsid w:val="00B32108"/>
    <w:rsid w:val="00B547DB"/>
    <w:rsid w:val="00BA6F66"/>
    <w:rsid w:val="00BE3E75"/>
    <w:rsid w:val="00DA787F"/>
    <w:rsid w:val="00E2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04"/>
    <w:pPr>
      <w:ind w:left="720"/>
      <w:contextualSpacing/>
    </w:pPr>
  </w:style>
  <w:style w:type="paragraph" w:customStyle="1" w:styleId="Standard">
    <w:name w:val="Standard"/>
    <w:rsid w:val="007A4F40"/>
    <w:pPr>
      <w:suppressAutoHyphens/>
      <w:autoSpaceDN w:val="0"/>
    </w:pPr>
    <w:rPr>
      <w:rFonts w:eastAsia="SimSu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04"/>
    <w:pPr>
      <w:ind w:left="720"/>
      <w:contextualSpacing/>
    </w:pPr>
  </w:style>
  <w:style w:type="paragraph" w:customStyle="1" w:styleId="Standard">
    <w:name w:val="Standard"/>
    <w:rsid w:val="007A4F40"/>
    <w:pPr>
      <w:suppressAutoHyphens/>
      <w:autoSpaceDN w:val="0"/>
    </w:pPr>
    <w:rPr>
      <w:rFonts w:eastAsia="SimSu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8410">
      <w:bodyDiv w:val="1"/>
      <w:marLeft w:val="0"/>
      <w:marRight w:val="0"/>
      <w:marTop w:val="0"/>
      <w:marBottom w:val="0"/>
      <w:divBdr>
        <w:top w:val="none" w:sz="0" w:space="0" w:color="auto"/>
        <w:left w:val="none" w:sz="0" w:space="0" w:color="auto"/>
        <w:bottom w:val="none" w:sz="0" w:space="0" w:color="auto"/>
        <w:right w:val="none" w:sz="0" w:space="0" w:color="auto"/>
      </w:divBdr>
    </w:div>
    <w:div w:id="2052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Jur2</cp:lastModifiedBy>
  <cp:revision>9</cp:revision>
  <cp:lastPrinted>2021-03-29T07:39:00Z</cp:lastPrinted>
  <dcterms:created xsi:type="dcterms:W3CDTF">2021-02-25T12:12:00Z</dcterms:created>
  <dcterms:modified xsi:type="dcterms:W3CDTF">2021-05-19T11:55:00Z</dcterms:modified>
</cp:coreProperties>
</file>